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脚踏实地系列之领域驱动设计--目录</w:t>
      </w:r>
    </w:p>
    <w:p>
      <w:pPr>
        <w:pStyle w:val="3"/>
        <w:keepNext w:val="0"/>
        <w:keepLines w:val="0"/>
        <w:widowControl/>
        <w:suppressLineNumbers w:val="0"/>
      </w:pPr>
    </w:p>
    <w:p>
      <w:pPr>
        <w:pStyle w:val="3"/>
        <w:keepNext w:val="0"/>
        <w:keepLines w:val="0"/>
        <w:widowControl/>
        <w:suppressLineNumbers w:val="0"/>
      </w:pPr>
      <w:r>
        <w:fldChar w:fldCharType="begin"/>
      </w:r>
      <w:r>
        <w:instrText xml:space="preserve"> HYPERLINK "https://www.jianshu.com/p/777de45f5bf5" \t "_blank" </w:instrText>
      </w:r>
      <w:r>
        <w:fldChar w:fldCharType="separate"/>
      </w:r>
      <w:r>
        <w:rPr>
          <w:rStyle w:val="6"/>
        </w:rPr>
        <w:t>1.  脚踏实地系列之领域驱动设计--开篇</w:t>
      </w:r>
      <w:r>
        <w:fldChar w:fldCharType="end"/>
      </w:r>
    </w:p>
    <w:p>
      <w:pPr>
        <w:pStyle w:val="3"/>
        <w:keepNext w:val="0"/>
        <w:keepLines w:val="0"/>
        <w:widowControl/>
        <w:suppressLineNumbers w:val="0"/>
      </w:pPr>
      <w:r>
        <w:fldChar w:fldCharType="begin"/>
      </w:r>
      <w:r>
        <w:instrText xml:space="preserve"> HYPERLINK "https://www.jianshu.com/p/8679a0e96a89" \t "_blank" </w:instrText>
      </w:r>
      <w:r>
        <w:fldChar w:fldCharType="separate"/>
      </w:r>
      <w:r>
        <w:rPr>
          <w:rStyle w:val="6"/>
        </w:rPr>
        <w:t>2.  脚踏实地系列之领域驱动设计--为什么我需要DDD</w:t>
      </w:r>
      <w:r>
        <w:fldChar w:fldCharType="end"/>
      </w:r>
    </w:p>
    <w:p>
      <w:pPr>
        <w:pStyle w:val="3"/>
        <w:keepNext w:val="0"/>
        <w:keepLines w:val="0"/>
        <w:widowControl/>
        <w:suppressLineNumbers w:val="0"/>
      </w:pPr>
      <w:r>
        <w:fldChar w:fldCharType="begin"/>
      </w:r>
      <w:r>
        <w:instrText xml:space="preserve"> HYPERLINK "https://www.jianshu.com/p/3c0b69cce0ff" \t "_blank" </w:instrText>
      </w:r>
      <w:r>
        <w:fldChar w:fldCharType="separate"/>
      </w:r>
      <w:r>
        <w:rPr>
          <w:rStyle w:val="6"/>
        </w:rPr>
        <w:t>3.  脚踏实地系列之领域驱动设计--从微服务谈起</w:t>
      </w:r>
      <w:r>
        <w:fldChar w:fldCharType="end"/>
      </w:r>
    </w:p>
    <w:p>
      <w:pPr>
        <w:pStyle w:val="3"/>
        <w:keepNext w:val="0"/>
        <w:keepLines w:val="0"/>
        <w:widowControl/>
        <w:suppressLineNumbers w:val="0"/>
      </w:pPr>
      <w:r>
        <w:fldChar w:fldCharType="begin"/>
      </w:r>
      <w:r>
        <w:instrText xml:space="preserve"> HYPERLINK "https://www.jianshu.com/p/5b9134d08e37" \t "_blank" </w:instrText>
      </w:r>
      <w:r>
        <w:fldChar w:fldCharType="separate"/>
      </w:r>
      <w:r>
        <w:rPr>
          <w:rStyle w:val="6"/>
        </w:rPr>
        <w:t>4.  脚踏实地系列之领域驱动设计--面向数据库设计与实体设计</w:t>
      </w:r>
      <w:r>
        <w:fldChar w:fldCharType="end"/>
      </w:r>
    </w:p>
    <w:p>
      <w:pPr>
        <w:pStyle w:val="3"/>
        <w:keepNext w:val="0"/>
        <w:keepLines w:val="0"/>
        <w:widowControl/>
        <w:suppressLineNumbers w:val="0"/>
      </w:pPr>
      <w:r>
        <w:fldChar w:fldCharType="begin"/>
      </w:r>
      <w:r>
        <w:instrText xml:space="preserve"> HYPERLINK "https://www.jianshu.com/p/9d0321192cf3" \t "_blank" </w:instrText>
      </w:r>
      <w:r>
        <w:fldChar w:fldCharType="separate"/>
      </w:r>
      <w:r>
        <w:rPr>
          <w:rStyle w:val="6"/>
        </w:rPr>
        <w:t>5.  脚踏实地系列之领域驱动设计--什么是值对象</w:t>
      </w:r>
      <w:r>
        <w:fldChar w:fldCharType="end"/>
      </w:r>
    </w:p>
    <w:p>
      <w:pPr>
        <w:pStyle w:val="3"/>
        <w:keepNext w:val="0"/>
        <w:keepLines w:val="0"/>
        <w:widowControl/>
        <w:suppressLineNumbers w:val="0"/>
      </w:pPr>
      <w:r>
        <w:fldChar w:fldCharType="begin"/>
      </w:r>
      <w:r>
        <w:instrText xml:space="preserve"> HYPERLINK "https://www.jianshu.com/p/2b6412703edf" \t "_blank" </w:instrText>
      </w:r>
      <w:r>
        <w:fldChar w:fldCharType="separate"/>
      </w:r>
      <w:r>
        <w:rPr>
          <w:rStyle w:val="6"/>
        </w:rPr>
        <w:t>6.脚踏实地系列之领域驱动设计--Command是个设计模式</w:t>
      </w:r>
      <w:r>
        <w:fldChar w:fldCharType="end"/>
      </w:r>
    </w:p>
    <w:p>
      <w:pPr>
        <w:pStyle w:val="3"/>
        <w:keepNext w:val="0"/>
        <w:keepLines w:val="0"/>
        <w:widowControl/>
        <w:suppressLineNumbers w:val="0"/>
      </w:pPr>
      <w:r>
        <w:fldChar w:fldCharType="begin"/>
      </w:r>
      <w:r>
        <w:instrText xml:space="preserve"> HYPERLINK "https://www.jianshu.com/p/6812f16ca333" \t "_blank" </w:instrText>
      </w:r>
      <w:r>
        <w:fldChar w:fldCharType="separate"/>
      </w:r>
      <w:r>
        <w:rPr>
          <w:rStyle w:val="6"/>
        </w:rPr>
        <w:t>7.  脚踏实地系列之领域驱动设计--服务在哪里？</w:t>
      </w:r>
      <w:r>
        <w:fldChar w:fldCharType="end"/>
      </w:r>
    </w:p>
    <w:p>
      <w:pPr>
        <w:pStyle w:val="3"/>
        <w:keepNext w:val="0"/>
        <w:keepLines w:val="0"/>
        <w:widowControl/>
        <w:suppressLineNumbers w:val="0"/>
      </w:pPr>
      <w:r>
        <w:fldChar w:fldCharType="begin"/>
      </w:r>
      <w:r>
        <w:instrText xml:space="preserve"> HYPERLINK "https://www.jianshu.com/p/ea37b5c385cc" \t "_blank" </w:instrText>
      </w:r>
      <w:r>
        <w:fldChar w:fldCharType="separate"/>
      </w:r>
      <w:r>
        <w:rPr>
          <w:rStyle w:val="6"/>
        </w:rPr>
        <w:t>8.  脚踏实地系列之领域驱动设计--为什么要聚合根？</w:t>
      </w:r>
      <w:r>
        <w:fldChar w:fldCharType="end"/>
      </w:r>
    </w:p>
    <w:p>
      <w:pPr>
        <w:pStyle w:val="3"/>
        <w:keepNext w:val="0"/>
        <w:keepLines w:val="0"/>
        <w:widowControl/>
        <w:suppressLineNumbers w:val="0"/>
      </w:pPr>
      <w:r>
        <w:fldChar w:fldCharType="begin"/>
      </w:r>
      <w:r>
        <w:instrText xml:space="preserve"> HYPERLINK "https://www.jianshu.com/p/d5d0b23e1137" \t "_blank" </w:instrText>
      </w:r>
      <w:r>
        <w:fldChar w:fldCharType="separate"/>
      </w:r>
      <w:r>
        <w:rPr>
          <w:rStyle w:val="6"/>
        </w:rPr>
        <w:t>9. 脚踏实地系列之领域驱动设计--通用语言和程序实现</w:t>
      </w:r>
      <w:r>
        <w:fldChar w:fldCharType="end"/>
      </w:r>
    </w:p>
    <w:p>
      <w:pPr>
        <w:pStyle w:val="3"/>
        <w:keepNext w:val="0"/>
        <w:keepLines w:val="0"/>
        <w:widowControl/>
        <w:suppressLineNumbers w:val="0"/>
      </w:pPr>
      <w:r>
        <w:t>10. 脚踏实地系列之领域驱动设计--回过头来看什么是DDD</w:t>
      </w:r>
    </w:p>
    <w:p>
      <w:pPr>
        <w:pStyle w:val="3"/>
        <w:keepNext w:val="0"/>
        <w:keepLines w:val="0"/>
        <w:widowControl/>
        <w:suppressLineNumbers w:val="0"/>
      </w:pPr>
      <w:r>
        <w:t>11. 脚踏实地系列之领域驱动设计--DDD的优势</w:t>
      </w:r>
    </w:p>
    <w:p>
      <w:pPr>
        <w:pStyle w:val="3"/>
        <w:keepNext w:val="0"/>
        <w:keepLines w:val="0"/>
        <w:widowControl/>
        <w:suppressLineNumbers w:val="0"/>
      </w:pPr>
      <w:r>
        <w:t>12.脚踏实地系列之领域驱动设计--事件的设计</w:t>
      </w:r>
    </w:p>
    <w:p>
      <w:pPr>
        <w:pStyle w:val="3"/>
        <w:keepNext w:val="0"/>
        <w:keepLines w:val="0"/>
        <w:widowControl/>
        <w:suppressLineNumbers w:val="0"/>
      </w:pPr>
      <w:r>
        <w:t>13.脚踏实地系列之领域驱动设计--数据一致性</w:t>
      </w:r>
    </w:p>
    <w:p>
      <w:pPr>
        <w:pStyle w:val="3"/>
        <w:keepNext w:val="0"/>
        <w:keepLines w:val="0"/>
        <w:widowControl/>
        <w:suppressLineNumbers w:val="0"/>
      </w:pPr>
      <w:r>
        <w:t>14.脚踏实地系列之领域驱动设计--DDD与Restful架构</w:t>
      </w:r>
    </w:p>
    <w:p>
      <w:pPr>
        <w:pStyle w:val="3"/>
        <w:keepNext w:val="0"/>
        <w:keepLines w:val="0"/>
        <w:widowControl/>
        <w:suppressLineNumbers w:val="0"/>
      </w:pPr>
      <w:r>
        <w:t>15.脚踏实地系列之领域驱动设计--六边形架构</w:t>
      </w:r>
    </w:p>
    <w:p>
      <w:pPr>
        <w:pStyle w:val="3"/>
        <w:keepNext w:val="0"/>
        <w:keepLines w:val="0"/>
        <w:widowControl/>
        <w:suppressLineNumbers w:val="0"/>
      </w:pPr>
      <w:r>
        <w:t>16.脚踏实地系列之领域驱动设计--系统的可测性</w:t>
      </w:r>
    </w:p>
    <w:p>
      <w:pPr>
        <w:pStyle w:val="3"/>
        <w:keepNext w:val="0"/>
        <w:keepLines w:val="0"/>
        <w:widowControl/>
        <w:suppressLineNumbers w:val="0"/>
      </w:pPr>
      <w:r>
        <w:t>17.脚踏实地系列之领域驱动设计--实施过程中的几个技术点</w:t>
      </w:r>
    </w:p>
    <w:p>
      <w:pPr>
        <w:pStyle w:val="3"/>
        <w:keepNext w:val="0"/>
        <w:keepLines w:val="0"/>
        <w:widowControl/>
        <w:suppressLineNumbers w:val="0"/>
      </w:pPr>
      <w:r>
        <w:t>18.脚踏实地系列之领域驱动设计--团队如何落地DDD</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链接：https://www.jianshu.com/p/73fd0f8e2433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脚踏实地系列之领域驱动设计--开篇</w:t>
      </w:r>
    </w:p>
    <w:p>
      <w:pPr>
        <w:pStyle w:val="3"/>
        <w:keepNext w:val="0"/>
        <w:keepLines w:val="0"/>
        <w:widowControl/>
        <w:suppressLineNumbers w:val="0"/>
      </w:pPr>
      <w:r>
        <w:t>DDD（Domain-Driven Design 领域驱动设计）是由Eric Evans最先提出，目的是对软件所涉及到的领域进行建模，以应对系统规模过大时引起的软件复杂性的问题。DDD 的目的非常的好，但纵观际实施落地的情况，却很尴尬。DDD 这个理念的提出，让很多团队的CTO，技术总监或架构师都觉得，这不又是一个大神留下的一个传说吗，DDD 听过，有很多名词，很多概念，貌似很高大上，然并卵，没见过真正的系统。</w:t>
      </w:r>
    </w:p>
    <w:p>
      <w:pPr>
        <w:pStyle w:val="3"/>
        <w:keepNext w:val="0"/>
        <w:keepLines w:val="0"/>
        <w:widowControl/>
        <w:suppressLineNumbers w:val="0"/>
      </w:pPr>
      <w:r>
        <w:t>所以本程序员想通过自己的项目设计和实施经验，开讲一个脚踏实地系列，来讲述DDD，当然相关的概念还是会提及，但绝对用真实的项目去解释这个概念背后的逻辑和思考。</w:t>
      </w:r>
    </w:p>
    <w:p>
      <w:pPr>
        <w:pStyle w:val="3"/>
        <w:keepNext w:val="0"/>
        <w:keepLines w:val="0"/>
        <w:widowControl/>
        <w:suppressLineNumbers w:val="0"/>
      </w:pPr>
      <w:r>
        <w:t>最后在这里要说明的是，一个思想或一部经典，每个人读会有不同的角度去解读，本程序员会安照自己的实际经验和领悟力去解读并总结一些要点，但这些并不保证完全符合原作者提出的之完全本意，但肯定保证这些要点和解释满足本人曾经经历过的项目需要，希望在这里能得到知我者，懂我者，一起探讨这条没有终点的软开之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链接：https://www.jianshu.com/p/777de45f5bf5</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脚踏实地系列之领域驱动设计--为什么我需要DDD</w:t>
      </w:r>
    </w:p>
    <w:p>
      <w:pPr>
        <w:pStyle w:val="3"/>
        <w:keepNext w:val="0"/>
        <w:keepLines w:val="0"/>
        <w:widowControl/>
        <w:suppressLineNumbers w:val="0"/>
      </w:pPr>
      <w:r>
        <w:t>现在网上有很多讲DDD的文章，但往往一上来就直接讲DDD的某个概念和方法，而且也就是一个孤立的文章和观点，没有体系，如果在没有DDD的实施经验之前，去看这样的文章，会很不明白里面的一些筋筋道道，总会觉得是雾里看花，又是一个有着各种标签的大牛，在甩名词了。</w:t>
      </w:r>
    </w:p>
    <w:p>
      <w:pPr>
        <w:pStyle w:val="3"/>
        <w:keepNext w:val="0"/>
        <w:keepLines w:val="0"/>
        <w:widowControl/>
        <w:suppressLineNumbers w:val="0"/>
      </w:pPr>
      <w:r>
        <w:t>特别是我看到了某个网站上有人有一个DDD的系列网上培训课（付费的），更是把教科书基本上重复了一大遍，让人听的也是摸不着头脑（本人一朋友听本人介绍了DDD后，觉得意犹未尽，网上买来看后观感），听后感觉和听前一样，所以为了解决当下一些朋友对DDD需求，所以才诞生这个系列。</w:t>
      </w:r>
    </w:p>
    <w:p>
      <w:pPr>
        <w:pStyle w:val="3"/>
        <w:keepNext w:val="0"/>
        <w:keepLines w:val="0"/>
        <w:widowControl/>
        <w:suppressLineNumbers w:val="0"/>
      </w:pPr>
      <w:r>
        <w:t>所以在系列开始讲DDD之前，首先我们不是会讨论什么是DDD，而应该是先要搞清楚为什么我需要DDD，只有搞清楚了缘由，各位才清楚，我是为什么而来，需要什么方法和思路，也就是搞清楚我们面临的种种问题，哪些问题可以是DDD来解决的，只有这样，我们才能对其中所涉及到的概念才能切合，才能恍然大悟。我希望能够以实际案例出发，从我本人的思考角度，不光是讲解DDD的一些概念和名词，还要讲这些概念背后的解决的问题是什么，它从何而来，为何而来。要不然依然只能是懵逼的进来，懵逼的出去。</w:t>
      </w:r>
    </w:p>
    <w:p>
      <w:pPr>
        <w:pStyle w:val="3"/>
        <w:keepNext w:val="0"/>
        <w:keepLines w:val="0"/>
        <w:widowControl/>
        <w:suppressLineNumbers w:val="0"/>
      </w:pPr>
      <w:r>
        <w:t>在现今这个时代，越来越多的事物，业务，生活，娱乐，工作流程等都已经信息化。那么伴随着这些业务开始了设计，开发，上线以及持续更新等等，我们会发现在这个过程中我们会面临一系列的问题和一系列的诉求（以下问题和诉求都来自于真实生活和工作，绝不造假：））。</w:t>
      </w:r>
    </w:p>
    <w:p>
      <w:pPr>
        <w:pStyle w:val="3"/>
        <w:keepNext w:val="0"/>
        <w:keepLines w:val="0"/>
        <w:widowControl/>
        <w:suppressLineNumbers w:val="0"/>
      </w:pPr>
      <w:r>
        <w:t>问题一： 业务实际情况 只与 代码一一印证</w:t>
      </w:r>
    </w:p>
    <w:p>
      <w:pPr>
        <w:pStyle w:val="3"/>
        <w:keepNext w:val="0"/>
        <w:keepLines w:val="0"/>
        <w:widowControl/>
        <w:suppressLineNumbers w:val="0"/>
      </w:pPr>
      <w:r>
        <w:t>我曾经待过一个公司，公司中有一个互联网产品已经比较稳定的运行了5年以上了，日交易量很大，业务比较复杂，业务和产品更新的频次也比较多，有一次，公司的产品体验部门负责人找到了我，希望我能帮助他画出整个系统的产品流程和业务流程（说是帮助一起干，其实就是希望我和我的开发干），当时我特别不理解，公司有产品部门呀，有产品文档呀，有业务部门呀，有需求收集书呀，怎么这个活让我们苦逼的开发干，我们开发自己的活已经干不完了，还要帮你们出这么个东西，让我脑中瞬间出现了这个图：</w:t>
      </w:r>
    </w:p>
    <w:p>
      <w:pPr>
        <w:keepNext w:val="0"/>
        <w:keepLines w:val="0"/>
        <w:widowControl/>
        <w:suppressLineNumbers w:val="0"/>
        <w:jc w:val="left"/>
      </w:pPr>
      <w:r>
        <w:drawing>
          <wp:inline distT="0" distB="0" distL="114300" distR="114300">
            <wp:extent cx="5271770" cy="46462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1770" cy="4646295"/>
                    </a:xfrm>
                    <a:prstGeom prst="rect">
                      <a:avLst/>
                    </a:prstGeom>
                    <a:noFill/>
                    <a:ln>
                      <a:noFill/>
                    </a:ln>
                  </pic:spPr>
                </pic:pic>
              </a:graphicData>
            </a:graphic>
          </wp:inline>
        </w:drawing>
      </w:r>
    </w:p>
    <w:p>
      <w:pPr>
        <w:pStyle w:val="3"/>
        <w:keepNext w:val="0"/>
        <w:keepLines w:val="0"/>
        <w:widowControl/>
        <w:suppressLineNumbers w:val="0"/>
      </w:pPr>
      <w:r>
        <w:t>我强忍着怒火，开始和这个负责人一起找各个部门去要这些应该存在的文档，东西都要到了，但发现了一个问题，这些文档要么是过时的，要么不是过时的，但需要找到很多前面的文档做为现有的前提，这个文档才反应真实的产品和业务，而且即便有文档可以确认是最新的，但产品经理依然会补上一句：逻辑和流程还是需要与线上程序逻辑为准！我靠，绕了一圈，这个球还是回到了开发的脚下。听完了这个故事，我来梳理一下这个逻辑：</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1135" cy="313753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
                    <a:stretch>
                      <a:fillRect/>
                    </a:stretch>
                  </pic:blipFill>
                  <pic:spPr>
                    <a:xfrm>
                      <a:off x="0" y="0"/>
                      <a:ext cx="5271135" cy="3137535"/>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r>
        <w:t>这个图的大意是：在正常情况下，应该由业务提出需求，产品进行设计，开发设计，开发，测试，上线这样的一个完整的体系，这个是由过程来保证整个体系的产出，但往往现实面临很多的挑战：比如需求的时效性，比如设计的有效性等等，这样挑战的结果往往就导致了有一部分真实的流程是那个红色箭头，这样日积月累，所以只有代码才是真正的业务的反映就不奇怪了。</w:t>
      </w:r>
    </w:p>
    <w:p>
      <w:pPr>
        <w:pStyle w:val="3"/>
        <w:keepNext w:val="0"/>
        <w:keepLines w:val="0"/>
        <w:widowControl/>
        <w:suppressLineNumbers w:val="0"/>
      </w:pPr>
    </w:p>
    <w:p>
      <w:pPr>
        <w:pStyle w:val="3"/>
        <w:keepNext w:val="0"/>
        <w:keepLines w:val="0"/>
        <w:widowControl/>
        <w:suppressLineNumbers w:val="0"/>
      </w:pPr>
      <w:r>
        <w:t>问题二：开发是一个神秘部门</w:t>
      </w:r>
    </w:p>
    <w:p>
      <w:pPr>
        <w:pStyle w:val="3"/>
        <w:keepNext w:val="0"/>
        <w:keepLines w:val="0"/>
        <w:widowControl/>
        <w:suppressLineNumbers w:val="0"/>
      </w:pPr>
      <w:r>
        <w:t>我曾经接触过这样一个公司，这个公司的CEO是一个业务好手，但是不懂开发（这不是太正常吗），手下有一个技术部门，有一个技术的leader，有一次公司的CEO 无意向我透露了一个看法：不知道这帮技术人员在忙一些啥，很多事情没有人跟进，但开发各个都说在加班，忙不过来，也不知道是不是在划水？ 哇哇哇，虽然这种情况的确有管理不当等其他问题，但我们依然要看到，在外界（公司中除了开发部门），开发部门是整个公司最最神秘的部门，他们很忙，但具体忙的什么，大家不清楚，大家也没提什么高深需求呀，不就是加几个按钮，加了一两个页面吗？这让同为开发的我默默生出一身冷汗。</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3675" cy="5184140"/>
            <wp:effectExtent l="0" t="0" r="3175" b="1651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6"/>
                    <a:stretch>
                      <a:fillRect/>
                    </a:stretch>
                  </pic:blipFill>
                  <pic:spPr>
                    <a:xfrm>
                      <a:off x="0" y="0"/>
                      <a:ext cx="5273675" cy="518414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r>
        <w:t>问题三：业务需要一个秋千，我们最终造了一个....这是什么鬼</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3990975" cy="550545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7"/>
                    <a:stretch>
                      <a:fillRect/>
                    </a:stretch>
                  </pic:blipFill>
                  <pic:spPr>
                    <a:xfrm>
                      <a:off x="0" y="0"/>
                      <a:ext cx="3990975"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业务的需求</w:t>
      </w:r>
    </w:p>
    <w:p>
      <w:pPr>
        <w:pStyle w:val="3"/>
        <w:keepNext w:val="0"/>
        <w:keepLines w:val="0"/>
        <w:widowControl/>
        <w:suppressLineNumbers w:val="0"/>
      </w:pPr>
      <w:r>
        <w:drawing>
          <wp:inline distT="0" distB="0" distL="114300" distR="114300">
            <wp:extent cx="4000500" cy="5505450"/>
            <wp:effectExtent l="0" t="0" r="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8"/>
                    <a:stretch>
                      <a:fillRect/>
                    </a:stretch>
                  </pic:blipFill>
                  <pic:spPr>
                    <a:xfrm>
                      <a:off x="0" y="0"/>
                      <a:ext cx="4000500"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0"/>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我们最后实现了</w:t>
      </w:r>
    </w:p>
    <w:p>
      <w:pPr>
        <w:pStyle w:val="3"/>
        <w:keepNext w:val="0"/>
        <w:keepLines w:val="0"/>
        <w:widowControl/>
        <w:suppressLineNumbers w:val="0"/>
      </w:pPr>
      <w:r>
        <w:t>这个漫画我印象中是很多年前程序员杂志给出的，给我的冲击和感受特别大，大家可以默默体会一下。</w:t>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r>
        <w:t>问题四：老板，前面离职的那个技术团队技术太烂了，现在产品根本无法维护，我有一个贼牛逼的框架，可以开始系统重构了！</w:t>
      </w:r>
    </w:p>
    <w:p>
      <w:pPr>
        <w:pStyle w:val="3"/>
        <w:keepNext w:val="0"/>
        <w:keepLines w:val="0"/>
        <w:widowControl/>
        <w:suppressLineNumbers w:val="0"/>
      </w:pPr>
      <w:r>
        <w:t>笔者遇到过多次这种案例，而且在早期的职业生涯，笔者也这么干过。。。。 为什么？原因很简单，你会发现前任的代码要么注释不够，结构混乱，文档缺失（其实大部分不是故意缺失，见问题一），导致我们技术开发必须通过代码，数据库表来反推 产品设计以及业务流程和规则，“我有这个功夫，还不如我自己重新搞一套了”，多么熟悉的话语。所以往往老板被逼得没办法，只得被绑上重构的战车。可以看到这种类型的重构往往最核心的目的不是：为了业务更好的发展，更有效的发展（虽然这些目的也会提及，但都不是最核心的问题），而是为了某些人的熟悉产品和业务的垫脚石，一旦绑上战车，呵呵。所以重构后的技术就有底气去老板办公室：“老板，我要加薪！！！”。。。。。。。。。。。</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67960" cy="2608580"/>
            <wp:effectExtent l="0" t="0" r="8890" b="127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10"/>
                    <a:stretch>
                      <a:fillRect/>
                    </a:stretch>
                  </pic:blipFill>
                  <pic:spPr>
                    <a:xfrm>
                      <a:off x="0" y="0"/>
                      <a:ext cx="5267960" cy="2608580"/>
                    </a:xfrm>
                    <a:prstGeom prst="rect">
                      <a:avLst/>
                    </a:prstGeom>
                    <a:noFill/>
                    <a:ln>
                      <a:noFill/>
                    </a:ln>
                  </pic:spPr>
                </pic:pic>
              </a:graphicData>
            </a:graphic>
          </wp:inline>
        </w:drawing>
      </w:r>
    </w:p>
    <w:p>
      <w:pPr>
        <w:pStyle w:val="3"/>
        <w:keepNext w:val="0"/>
        <w:keepLines w:val="0"/>
        <w:widowControl/>
        <w:suppressLineNumbers w:val="0"/>
      </w:pPr>
      <w:r>
        <w:t>诉求一：公司能不能只养几个设计人员，编代码的活我都外包？</w:t>
      </w:r>
    </w:p>
    <w:p>
      <w:pPr>
        <w:pStyle w:val="3"/>
        <w:keepNext w:val="0"/>
        <w:keepLines w:val="0"/>
        <w:widowControl/>
        <w:suppressLineNumbers w:val="0"/>
      </w:pPr>
      <w:r>
        <w:t>曾今有一个老板找到了我，这个老板业务能力很强，但业务才刚刚起步，所以成本有限，养不起一个庞大的开发团队，所以希望有人能帮他完成这样一件事：高薪招几个懂开发的人，他们去把设计做出来，然后公司找外包团队再把这个设计去实现，然后再交付给自己的技术团队。其实外包这个办法已经很普遍了，但这里可能会产生几个问题：哪些业务和产品外包；外包后交付的东西是自己业务想要的吗，外包交付的质量如何；外包时如何减少项目的风险；外包交付的东西，如何让公司内部的开发自己能够快速消化？</w:t>
      </w:r>
    </w:p>
    <w:p>
      <w:pPr>
        <w:pStyle w:val="3"/>
        <w:keepNext w:val="0"/>
        <w:keepLines w:val="0"/>
        <w:widowControl/>
        <w:suppressLineNumbers w:val="0"/>
      </w:pPr>
    </w:p>
    <w:p>
      <w:pPr>
        <w:pStyle w:val="3"/>
        <w:keepNext w:val="0"/>
        <w:keepLines w:val="0"/>
        <w:widowControl/>
        <w:suppressLineNumbers w:val="0"/>
      </w:pPr>
      <w:r>
        <w:t>诉求二：这个项目分析设计后需要30个人月，如果一个人需要干30个月，那公司能不能找30个人来，1个月完活收工？</w:t>
      </w:r>
    </w:p>
    <w:p>
      <w:pPr>
        <w:pStyle w:val="3"/>
        <w:keepNext w:val="0"/>
        <w:keepLines w:val="0"/>
        <w:widowControl/>
        <w:suppressLineNumbers w:val="0"/>
      </w:pPr>
      <w:r>
        <w:t>依然是同一个老板，有一个项目通过一个设计和分析，我们发现其中这个系统一共大概需要30个人月的时间（其实这是成本核算），因为目前公司可投入的开发员工就一个左右，那么大概上可以得出整个项目实施周期在30个月左右，这个时候老板急了，直接说我们能不能找几个外包团队，凑30个人，这样一个月是不是就能完成项目？虽然这个结论比较可笑，但也可以看出，当我们用人月数来做项目成本控制时，很多项目直接领导人会因为周期等原因，会将其进行一些简单的换算，得出一些奇怪的结论。当然我这里不是探讨换算的对和错，但我们也要看到这个结论背后的合理性：当公司现有的自有人员不足已支撑未来的项目时，找来外部团队参与进来，节约时间，这个一定是合理需求。所以我们需要解决的是这么做所面临的挑战：一个较大型的项目，但如何控制好，几个团队对于项目的认知和理解的一致，如何进行任务的划分，如何减少团队间的沟通成本（主要是模块间的依赖）等等问题如何解决。</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1135" cy="3940810"/>
            <wp:effectExtent l="0" t="0" r="5715"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11"/>
                    <a:stretch>
                      <a:fillRect/>
                    </a:stretch>
                  </pic:blipFill>
                  <pic:spPr>
                    <a:xfrm>
                      <a:off x="0" y="0"/>
                      <a:ext cx="5271135" cy="394081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r>
        <w:t>诉求三：开发干了4-5年了，拿起原型，套着spring框架，立刻就能写代码，但我的未来在哪里，职业规划如何做？5年后的开发模式是什么样的？</w:t>
      </w:r>
    </w:p>
    <w:p>
      <w:pPr>
        <w:pStyle w:val="3"/>
        <w:keepNext w:val="0"/>
        <w:keepLines w:val="0"/>
        <w:widowControl/>
        <w:suppressLineNumbers w:val="0"/>
      </w:pPr>
      <w:r>
        <w:t>很多开发人员干了5年左右，会发现这么一个困惑，就是很多系统和项目都参与过了，但往往最终的实现就是套用spring框架，写着CRUD，这么干未来的出路都是一片茫然。对于未来的发展，我有一个基本的判断：随着openApi的开放越来越多，特别是云计算的到来，saas，paas，iaas等等，感觉越来越多的解决方案层出不穷的出现，在未来，可能我们再讲面对这么一个情况：通用型的服务和模块可以通过服务的模式拿来就用，简单的增删改查已经无法满足与公司的需求（因为简单的，通用的都会用云计算替代）</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2405" cy="3507105"/>
            <wp:effectExtent l="0" t="0" r="4445"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12"/>
                    <a:stretch>
                      <a:fillRect/>
                    </a:stretch>
                  </pic:blipFill>
                  <pic:spPr>
                    <a:xfrm>
                      <a:off x="0" y="0"/>
                      <a:ext cx="5272405" cy="3507105"/>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r>
        <w:t>以上列举了很多场景和诉求，当然也并不是说这些场景和诉求一定是没有用DDD的问题或一定要用DDD来解决的问题，而是想通过这些场景和诉求的描述我们会发现，这里面有一个共性问题：就是在实际的项目设计开发中需求-设计-实现这三个过程往往都是自说自话，根本没有有机的结合（大部分的产品和需求主要关注点是在描述流程或则碎片化的场景），甚至脱节，所以导致以上问题，如果通过一个方法能够保证：需求-设计-实现 这三个线性的过程都能保证准确和一致性，那么以上的问题和诉求都是有可能解决的。那么这个方法在我看来就是通过：DDD。也就是说DDD 是一个用来保证需求-设计-实现相互不脱节的方法（具体为什么脱节，请仔细向上阅读前面描述的场景）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链接：https://www.jianshu.com/p/8679a0e96a89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脚踏实地系列之领域驱动设计--从微服务谈起</w:t>
      </w:r>
    </w:p>
    <w:p>
      <w:pPr>
        <w:pStyle w:val="3"/>
        <w:keepNext w:val="0"/>
        <w:keepLines w:val="0"/>
        <w:widowControl/>
        <w:suppressLineNumbers w:val="0"/>
      </w:pPr>
      <w:r>
        <w:t>随着14年左右开始，业界开始流行微服务架构，开始是基于Dubbo的微服务，后面慢慢的Spring 开源组织开始发力，SpringBoot 和SpringCloud 相继出来，越来越流行，特别是18年开始，似乎SpringCloud 已经成为项目开发的标配，有一种感觉如果你没搞过SpringCloud，都不好意思和人打招呼。</w:t>
      </w:r>
    </w:p>
    <w:p>
      <w:pPr>
        <w:keepNext w:val="0"/>
        <w:keepLines w:val="0"/>
        <w:widowControl/>
        <w:suppressLineNumbers w:val="0"/>
        <w:jc w:val="left"/>
      </w:pPr>
      <w:r>
        <w:t>本文不是探讨SpringCloud，而是探讨基于微服务的DDD实施，在以前单应用流行于天下时，一个系统一个应用，基本上也没有什么服务的划分，更谈谈不上分库（不考虑性能因素）。所以那个年代，DDD 很多逻辑和概念都无法落地（DDD的方法论应该是Evans于2004年提出），所以让很多人认为很专家，很概念，很不落地。但随着微服务流行，慢慢的大家会意识到一个问题：就是对于一个复杂的系统，需要实施微服务架构时，如何划分服务？</w:t>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69865" cy="5236210"/>
            <wp:effectExtent l="0" t="0" r="698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13"/>
                    <a:stretch>
                      <a:fillRect/>
                    </a:stretch>
                  </pic:blipFill>
                  <pic:spPr>
                    <a:xfrm>
                      <a:off x="0" y="0"/>
                      <a:ext cx="5269865" cy="523621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r>
        <w:t>比如笔者比较熟悉的领域，支付清算行业，一般我们会规划出这样几个微服务：收银台，交易中心，账户，用户，商户，对账，清分，结算等等这些微服务。当然这是笔者沉积了十几年的经验和同行交流学习得出来的经验的划分方法，但这个总感觉是从结果推过程，但当我们面对一个全新的领域时或则经验不足时，如何划分了，这就有这非常花样百出的分法，最终也因为经验的不足，而导致我们的系统微服务也是千奇百怪，我见过有在商户服务里面做记账的，也有在用户服务中，涉及到电商交易的。实际上按照本人的理解，一个相对规范的微服务应该是下面这个样子：</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1135" cy="4052570"/>
            <wp:effectExtent l="0" t="0" r="5715" b="508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14"/>
                    <a:stretch>
                      <a:fillRect/>
                    </a:stretch>
                  </pic:blipFill>
                  <pic:spPr>
                    <a:xfrm>
                      <a:off x="0" y="0"/>
                      <a:ext cx="5271135" cy="405257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r>
        <w:t>而因为设计的不合理，划分的拍脑袋，导致出现实际的样子是这样的：</w:t>
      </w:r>
    </w:p>
    <w:p>
      <w:pPr>
        <w:pStyle w:val="3"/>
        <w:keepNext w:val="0"/>
        <w:keepLines w:val="0"/>
        <w:widowControl/>
        <w:suppressLineNumbers w:val="0"/>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865" cy="4945380"/>
            <wp:effectExtent l="0" t="0" r="6985" b="762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5269865" cy="494538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r>
        <w:t>上面这种微服务在我看来是一种伪微服务，为了微服务而诞生的微服务架构。为什么，因为这里面他很多的微服务都是共用的一个数据库，只是简单的做了一个服务层面的分布式，数据层面依然是逻辑共用的。这样等于只是代码分别放在了不同的地方而已，而且没有任何约束，在这种架构下你还会很容易的发现有其他诸多问题：比如一个数据的更新逻辑，往往分布在多处（原因很多：事务，工程，素质等等），我说的多处是多处服务，那么对于这个数据依赖和耦合度也就和更多的服务相关，这样的实际反而还不如一个单应用来的直接和简单明了。比如订单这个数据，我A服务能改，B服务也同样能改呀，这样在我看来就是一靠自觉，二靠运气的微服务架构，因为我们往往是无法通过这种架构对代码进行合理的维护，甚至性能的提升。</w:t>
      </w:r>
    </w:p>
    <w:p>
      <w:pPr>
        <w:pStyle w:val="3"/>
        <w:keepNext w:val="0"/>
        <w:keepLines w:val="0"/>
        <w:widowControl/>
        <w:suppressLineNumbers w:val="0"/>
      </w:pPr>
      <w:r>
        <w:t>所以市面上很多公司的所谓的微服务架构其实只是技术上的分布式，而仅仅是为了满足个别技术人员的技术提升的私心，这样的架构设计，也许只有当事人才看得懂，业务和产品无法理解，为了微服务而微服务/具体为了业务，一个产品看得懂，业务瞧得明白，代码逻辑清晰的微服务架构系统其实是比较稀缺的。</w:t>
      </w:r>
    </w:p>
    <w:p>
      <w:pPr>
        <w:pStyle w:val="3"/>
        <w:keepNext w:val="0"/>
        <w:keepLines w:val="0"/>
        <w:widowControl/>
        <w:suppressLineNumbers w:val="0"/>
      </w:pPr>
      <w:r>
        <w:t>那么DDD 在我看来就是可以解决这个问题（通过建立领域模型再推导出微服务），这也是伴随着微服务的流行，DDD为什么又死灰复燃了（贬义褒用）的根本原因。</w:t>
      </w:r>
    </w:p>
    <w:p>
      <w:pPr>
        <w:pStyle w:val="3"/>
        <w:keepNext w:val="0"/>
        <w:keepLines w:val="0"/>
        <w:widowControl/>
        <w:suppressLineNumbers w:val="0"/>
      </w:pPr>
      <w:r>
        <w:t>在DDD的实施环节中，对于一个系统，开始并不是划分什么微服务，而是先组织一个活动：事件风暴</w:t>
      </w:r>
    </w:p>
    <w:p>
      <w:pPr>
        <w:pStyle w:val="3"/>
        <w:keepNext w:val="0"/>
        <w:keepLines w:val="0"/>
        <w:widowControl/>
        <w:suppressLineNumbers w:val="0"/>
      </w:pPr>
      <w:r>
        <w:t>事件风暴在我看来：第一需要组织相关的参与者，最后能邀请到该需求提出者，业务人员，产品设计人员，以及开发代表（应用架构师），测试代表等等。</w:t>
      </w:r>
    </w:p>
    <w:p>
      <w:pPr>
        <w:pStyle w:val="3"/>
        <w:keepNext w:val="0"/>
        <w:keepLines w:val="0"/>
        <w:widowControl/>
        <w:suppressLineNumbers w:val="0"/>
      </w:pPr>
      <w:r>
        <w:t>然后开始事件风暴：首先是用例收集和分析，再初步的进行领域划分，首先我要提到整个事件风暴虽然有几个步骤，但不是瀑布似的过程，而是迭代的反复进行，不停的设计和修正，尽可能全面不遗漏地分解业务领域。</w:t>
      </w:r>
    </w:p>
    <w:p>
      <w:pPr>
        <w:pStyle w:val="3"/>
        <w:keepNext w:val="0"/>
        <w:keepLines w:val="0"/>
        <w:widowControl/>
        <w:suppressLineNumbers w:val="0"/>
      </w:pPr>
      <w:r>
        <w:t>用例分析：就是通过一个个需求用例提出用户使用场景和领域划分（用户不光指人类）</w:t>
      </w:r>
    </w:p>
    <w:p>
      <w:pPr>
        <w:pStyle w:val="3"/>
        <w:keepNext w:val="0"/>
        <w:keepLines w:val="0"/>
        <w:widowControl/>
        <w:suppressLineNumbers w:val="0"/>
      </w:pPr>
      <w:r>
        <w:t>下图是笔者曾经做出的用例分析图一部分（补充：这个只是一部分图，而且是事后在整理在一起的，在分析时，是一个思维发散的过程）</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2405" cy="5086350"/>
            <wp:effectExtent l="0" t="0" r="444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5272405" cy="5086350"/>
                    </a:xfrm>
                    <a:prstGeom prst="rect">
                      <a:avLst/>
                    </a:prstGeom>
                    <a:noFill/>
                    <a:ln>
                      <a:noFill/>
                    </a:ln>
                  </pic:spPr>
                </pic:pic>
              </a:graphicData>
            </a:graphic>
          </wp:inline>
        </w:drawing>
      </w:r>
    </w:p>
    <w:p>
      <w:pPr>
        <w:pStyle w:val="3"/>
        <w:keepNext w:val="0"/>
        <w:keepLines w:val="0"/>
        <w:widowControl/>
        <w:suppressLineNumbers w:val="0"/>
      </w:pPr>
    </w:p>
    <w:p>
      <w:pPr>
        <w:pStyle w:val="3"/>
        <w:keepNext w:val="0"/>
        <w:keepLines w:val="0"/>
        <w:widowControl/>
        <w:suppressLineNumbers w:val="0"/>
      </w:pPr>
      <w:r>
        <w:t>     用例分析第一步就找出复杂用例和长用例，即调用关系复杂，业务链路较长的用例，针对这类型的用例，我们一般认为，这样的用例可以通过：事件传递等方式，将其拆分成小用例。比如用户购买东西支付成功，这个在需求提出的最开始就是一个动作，但伴随业务的流转，它需要经历支付处理过程，订单处理过程，以及商品库存处理过程，以及后续发货等等过程。但我们经过仔细的业务分析，会发现，这个用例完全是可以拆成支付用例，订单状态处理用例。商品处理用例，以及 发货用例等等。那么这些用例间如何进行串联调用了，完全可以通过相应的用例执行结果通知的方式，将用例进行相应的串接。</w:t>
      </w:r>
    </w:p>
    <w:p>
      <w:pPr>
        <w:pStyle w:val="3"/>
        <w:keepNext w:val="0"/>
        <w:keepLines w:val="0"/>
        <w:widowControl/>
        <w:suppressLineNumbers w:val="0"/>
      </w:pPr>
      <w:r>
        <w:t>      通过上面的用例收集和分析过程，我们会发现一些用例在业务的上下文中，基本是可以划为一类：比如电商的 订单处理，物流，支付系统的：对账，结算，支付等等，其实这个就已经初步出现了领域的划分了（注意这还只是初步），然后我们可以在这些领域中，我们可以找寻其中的核心域和支撑域，以及通用域。发现整个系统的核心域，但核心域的划分没有绝对的公式，因为商业模式的不同会导致核心域划分结果的不同。有的公司核心域可能在客户服务，有的可能在产品质量，有的可能在物流。在公司领域细分、建立领域模型和系统建设时，我们就要结合公司战略重点和商业模式，找到核心域了，且应该重点关注核心域。</w:t>
      </w:r>
    </w:p>
    <w:p>
      <w:pPr>
        <w:pStyle w:val="3"/>
        <w:keepNext w:val="0"/>
        <w:keepLines w:val="0"/>
        <w:widowControl/>
        <w:suppressLineNumbers w:val="0"/>
      </w:pPr>
      <w:r>
        <w:t>     虽然没有公式，但如何找到核心域，依照我的经验提出一个问题：这个系统是通过什么东西提供了核心业务服务是什么？注意这个不是技术问题，而是一个业务问题。比如笔者曾经参与过两套支付系统的建设：现今回想起来一套核心域是订单，另一套则是账户。因为这两套系统在不同的商业模型中回答上面的问题是截然不同的。</w:t>
      </w:r>
    </w:p>
    <w:p>
      <w:pPr>
        <w:pStyle w:val="3"/>
        <w:keepNext w:val="0"/>
        <w:keepLines w:val="0"/>
        <w:widowControl/>
        <w:suppressLineNumbers w:val="0"/>
      </w:pPr>
      <w:r>
        <w:t>找到了核心域，那么自然就可以基于核心域找到其他的如支撑域和通用域等等。支撑域是辅助核心域的（它不通用），通用域是贯穿到整个流程中的一些共用环节。</w:t>
      </w:r>
    </w:p>
    <w:p>
      <w:pPr>
        <w:pStyle w:val="3"/>
        <w:keepNext w:val="0"/>
        <w:keepLines w:val="0"/>
        <w:widowControl/>
        <w:suppressLineNumbers w:val="0"/>
      </w:pPr>
      <w:r>
        <w:t>但当我们一旦明确了核心域，我们应该将核心域的建设排在首位，最好是有绝对的掌控能力和自主研发能力，如果资源实在有限的话，可以在支撑域或者通用域上想想办法，暂时采用外购的方式也未尝不可。所以当我们需要外包时，我们应该尽可能的外包非核心域的东西，尽可能的选择其他部分。（当然如何控制外包的质量，后面再谈）</w:t>
      </w:r>
    </w:p>
    <w:p>
      <w:pPr>
        <w:pStyle w:val="3"/>
        <w:keepNext w:val="0"/>
        <w:keepLines w:val="0"/>
        <w:widowControl/>
        <w:suppressLineNumbers w:val="0"/>
      </w:pPr>
      <w:r>
        <w:t>回到我上面的这个示例：我这个支付系统有订单，但由于这个系统后面不光只是支付收单，还涉及到理财，钱包，以及海外货币汇兑（海外牌照）等等业务，所以这个系统的核心域自然是账户体系。 但之前为另一个支付系统为什么核心域是订单了，因为之前的一个系统就是简单的收集支付订单，核对流水，最后把整个订单金额去向进行留存归档即可，所以核心域是不一样的。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链接：https://www.jianshu.com/p/3c0b69cce0ff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3"/>
        <w:keepNext w:val="0"/>
        <w:keepLines w:val="0"/>
        <w:widowControl/>
        <w:suppressLineNumbers w:val="0"/>
      </w:pPr>
    </w:p>
    <w:p>
      <w:pPr>
        <w:pStyle w:val="3"/>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脚踏实地系列之领域驱动设计--面向数据库设计与实体设计</w:t>
      </w:r>
    </w:p>
    <w:p>
      <w:pPr>
        <w:pStyle w:val="3"/>
        <w:keepNext w:val="0"/>
        <w:keepLines w:val="0"/>
        <w:widowControl/>
        <w:suppressLineNumbers w:val="0"/>
      </w:pPr>
      <w:r>
        <w:t>在单体应用时代，我们是非常重视数据库的设计的，因为只有正在运行的数据库和程序反应了业务事实。所以当我们需要了解一个系统的业务时，如果没有数据库表设计文档，可以想象系统维护升级如同一场灾难。</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3781425" cy="55340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3781425" cy="5534025"/>
                    </a:xfrm>
                    <a:prstGeom prst="rect">
                      <a:avLst/>
                    </a:prstGeom>
                    <a:noFill/>
                    <a:ln>
                      <a:noFill/>
                    </a:ln>
                  </pic:spPr>
                </pic:pic>
              </a:graphicData>
            </a:graphic>
          </wp:inline>
        </w:drawing>
      </w:r>
    </w:p>
    <w:p>
      <w:pPr>
        <w:pStyle w:val="3"/>
        <w:keepNext w:val="0"/>
        <w:keepLines w:val="0"/>
        <w:widowControl/>
        <w:suppressLineNumbers w:val="0"/>
      </w:pPr>
      <w:r>
        <w:t>在DDD中，我们也有与之向对应的东西：实体。但在考虑和设计实体时，是不考虑其如何存储的，所以在我看来实体和库表设计很像，但又不是一回事：比如库表设计考虑关联关系，实体虽然也考虑，但这个不是特别重要，我个人认为考虑实体要考虑这个实体的归属，即设计实体一定是基于领域划分之内的，也就是说这个实体设计时，你应该考虑由哪一个限界上下文来维护其 生老病死，这才是重中之重。</w:t>
      </w:r>
    </w:p>
    <w:p>
      <w:pPr>
        <w:pStyle w:val="3"/>
        <w:keepNext w:val="0"/>
        <w:keepLines w:val="0"/>
        <w:widowControl/>
        <w:suppressLineNumbers w:val="0"/>
      </w:pPr>
      <w:r>
        <w:t>那我们先来解释什么是限界上下文？</w:t>
      </w:r>
    </w:p>
    <w:p>
      <w:pPr>
        <w:pStyle w:val="3"/>
        <w:keepNext w:val="0"/>
        <w:keepLines w:val="0"/>
        <w:widowControl/>
        <w:suppressLineNumbers w:val="0"/>
      </w:pPr>
      <w:r>
        <w:t>限界上下文可以通俗的讲就是你的微服务中的一个微服务。上一篇我们的确划分了领域，但领域并不等同于微服务。在一个领域内，有众多的实体对象，那么这些实体对象的出生，更新，到最后的死亡，都应该只和一个界限上下文有关。比如订单这个实体，那么创建这个订单，更新这个订单的状态，更新这个订单的信息等等操作应该都是一个限界上下文来操作（订单或交易中心）负责，界限上下文是为相应的实体对象而存在的。</w:t>
      </w:r>
    </w:p>
    <w:p>
      <w:pPr>
        <w:pStyle w:val="3"/>
        <w:keepNext w:val="0"/>
        <w:keepLines w:val="0"/>
        <w:widowControl/>
        <w:suppressLineNumbers w:val="0"/>
      </w:pPr>
      <w:r>
        <w:t>在这个限界上下文中，我们拥有了实体，但实体一定有对应的变化场景：更新，状态变化，信息更新，删除等等，那么对应的这些变化一定有对应的命令来触发。只是这个命令不是一个技术名词，而是一个业务动作而已，所以命令是伴随者实体而生的。</w:t>
      </w:r>
    </w:p>
    <w:p>
      <w:pPr>
        <w:pStyle w:val="3"/>
        <w:keepNext w:val="0"/>
        <w:keepLines w:val="0"/>
        <w:widowControl/>
        <w:suppressLineNumbers w:val="0"/>
      </w:pPr>
      <w:r>
        <w:t>当我们搞清楚了实体（由对应的限界上下文维护生命周期和属性更新），那么我们就可以开始通过用例分析来归类相应的界限上下文的应具有的功能接口清单，从基于前面已经有的用例分析，我们可以找到其中的有关实体和对应的命令：比如上面的对账批次，损益单，对账文件等等；相关的命令有：审核，生成，调整，录入等等。</w:t>
      </w:r>
    </w:p>
    <w:p>
      <w:pPr>
        <w:pStyle w:val="3"/>
        <w:keepNext w:val="0"/>
        <w:keepLines w:val="0"/>
        <w:widowControl/>
        <w:suppressLineNumbers w:val="0"/>
      </w:pPr>
      <w:r>
        <w:t>通过以上的分析，我们大概可以形成这样的一个具备可读性（业务人员，产品人员，技术人员）文档</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1135" cy="2624455"/>
            <wp:effectExtent l="0" t="0" r="5715"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5271135" cy="2624455"/>
                    </a:xfrm>
                    <a:prstGeom prst="rect">
                      <a:avLst/>
                    </a:prstGeom>
                    <a:noFill/>
                    <a:ln>
                      <a:noFill/>
                    </a:ln>
                  </pic:spPr>
                </pic:pic>
              </a:graphicData>
            </a:graphic>
          </wp:inline>
        </w:drawing>
      </w:r>
    </w:p>
    <w:p>
      <w:pPr>
        <w:pStyle w:val="3"/>
        <w:keepNext w:val="0"/>
        <w:keepLines w:val="0"/>
        <w:widowControl/>
        <w:suppressLineNumbers w:val="0"/>
      </w:pPr>
      <w:r>
        <w:t>而且将所有限界上下文用例文档合并起来，应该是包含了该系统的所有的用例的。</w:t>
      </w:r>
    </w:p>
    <w:p>
      <w:pPr>
        <w:pStyle w:val="3"/>
        <w:keepNext w:val="0"/>
        <w:keepLines w:val="0"/>
        <w:widowControl/>
        <w:suppressLineNumbers w:val="0"/>
      </w:pPr>
      <w:r>
        <w:t>这个表中的的一项“输出事件”是由技术和业务 来拟定（后续会再领出来讲），主要是通知其他上下文告知已经完成了某个动作，做为其触发的依据。此文档一定是所有的参与人员都能读懂的。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链接：https://www.jianshu.com/p/5b9134d08e37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脚踏实地系列之领域驱动设计--什么是值对象</w:t>
      </w:r>
    </w:p>
    <w:p>
      <w:pPr>
        <w:pStyle w:val="3"/>
        <w:keepNext w:val="0"/>
        <w:keepLines w:val="0"/>
        <w:widowControl/>
        <w:suppressLineNumbers w:val="0"/>
      </w:pPr>
      <w:r>
        <w:t>前面我们已经分析设计出了实体对象和对应的限界上下文，这两个是同时得出来的，如果只有实体没有对应的限界上下文，可以说这个设计就是有问题的。</w:t>
      </w:r>
    </w:p>
    <w:p>
      <w:pPr>
        <w:pStyle w:val="3"/>
        <w:keepNext w:val="0"/>
        <w:keepLines w:val="0"/>
        <w:widowControl/>
        <w:suppressLineNumbers w:val="0"/>
      </w:pPr>
      <w:r>
        <w:t>当然仅有实体，肯定有人会说：订单还和报表，库存，物流（电商系统），对账，结算（支付系统）等等相关，按照界限上下文的划分，这些肯定不是一个上下文，但他们需要用到订单信息怎么处理？</w:t>
      </w:r>
    </w:p>
    <w:p>
      <w:pPr>
        <w:pStyle w:val="3"/>
        <w:keepNext w:val="0"/>
        <w:keepLines w:val="0"/>
        <w:widowControl/>
        <w:suppressLineNumbers w:val="0"/>
      </w:pPr>
      <w:r>
        <w:t>说到这里我们需要明白：值对象定义。对于上面这些限界上下文（微服务），订单的属性信息都基本上是不可变的（订单已经生成），而且每一个限界上下文中，订单这个对象的属性的构成也是不一样的：比如在对账微服务中，我们很关心这个订单数据的金额以及其他订单费用；而在结算系统中，我们更加关心的是订单的状态等信息，所以每一个限界上下文对于订单的要求是不一样的，不光不一样，而且就订单信息而言，这里的每一个限界上下文都只是需要订单的信息，而不会去更改订单的信息。所以在这些限界上下文中，这个订单的数据就是值对象。值对象在这个限界上下文中是不变的。</w:t>
      </w:r>
    </w:p>
    <w:p>
      <w:pPr>
        <w:pStyle w:val="3"/>
        <w:keepNext w:val="0"/>
        <w:keepLines w:val="0"/>
        <w:widowControl/>
        <w:suppressLineNumbers w:val="0"/>
      </w:pPr>
      <w:r>
        <w:t> 在限界上下文中，针对这种值对象的获取方式，可以是调用远程服务获取，也可以通过缓存，事件传递，或则调用时的参数等等方式获取。甚至对于值对象可以进行冗余似的存储。</w:t>
      </w:r>
    </w:p>
    <w:p>
      <w:pPr>
        <w:pStyle w:val="3"/>
        <w:keepNext w:val="0"/>
        <w:keepLines w:val="0"/>
        <w:widowControl/>
        <w:suppressLineNumbers w:val="0"/>
      </w:pPr>
      <w:r>
        <w:t>还有一种值对象，他天生就是不变的，即便是在他自己的限界上下文中，他也是值对象，因为他一旦产生就不会变了：比如一个日志信息（在这个场景下日志不允许任何变化，那么即便是日志系统，日志对象也是一个值对象。</w:t>
      </w:r>
    </w:p>
    <w:p>
      <w:pPr>
        <w:pStyle w:val="3"/>
        <w:keepNext w:val="0"/>
        <w:keepLines w:val="0"/>
        <w:widowControl/>
        <w:suppressLineNumbers w:val="0"/>
      </w:pPr>
      <w:r>
        <w:t>总结一下：在某一个限界上下文中，我们会有这个上下文需要维护实体的信息，而不属于这个限界上下文维护的实体，但也能建一个模，这个模就是值对象，在这个限界上下文中，会依据这个模而产生不同的实体，当然在持久化实体时，我们可以根据一些原则，冗余来存储值对象，但值对象在这个限界上下文中是不可变的。还有就是一诞生就是不变的，这种也是值对象。</w:t>
      </w:r>
    </w:p>
    <w:p>
      <w:pPr>
        <w:pStyle w:val="3"/>
        <w:keepNext w:val="0"/>
        <w:keepLines w:val="0"/>
        <w:widowControl/>
        <w:suppressLineNumbers w:val="0"/>
      </w:pPr>
      <w:r>
        <w:t>所以值对象，一般是相对限界上下文来说的。但最重要的是请记住他的特点：不可变。</w:t>
      </w:r>
    </w:p>
    <w:p>
      <w:pPr>
        <w:pStyle w:val="3"/>
        <w:keepNext w:val="0"/>
        <w:keepLines w:val="0"/>
        <w:widowControl/>
        <w:suppressLineNumbers w:val="0"/>
      </w:pPr>
      <w:r>
        <w:t>那么到了这一步，我们可以对整个系统通过用例分析，逐条进行相应的设计，哪些是实体，哪些是值对象，可以慢慢的得出。</w:t>
      </w:r>
    </w:p>
    <w:p>
      <w:pPr>
        <w:pStyle w:val="3"/>
        <w:keepNext w:val="0"/>
        <w:keepLines w:val="0"/>
        <w:widowControl/>
        <w:suppressLineNumbers w:val="0"/>
      </w:pPr>
      <w:r>
        <w:t>那么这么划分实体和值对象有什么好处？ </w:t>
      </w:r>
    </w:p>
    <w:p>
      <w:pPr>
        <w:pStyle w:val="3"/>
        <w:keepNext w:val="0"/>
        <w:keepLines w:val="0"/>
        <w:widowControl/>
        <w:suppressLineNumbers w:val="0"/>
      </w:pPr>
      <w:r>
        <w:t>      第一实体对象的逻辑处理是内聚的，比如上面说的订单，那么订单的一切变更逻辑都会聚合在订单中心里（或交易中心里），那么对于维护这种逻辑，我们在工程上就会减少对应出错的概率。</w:t>
      </w:r>
    </w:p>
    <w:p>
      <w:pPr>
        <w:pStyle w:val="3"/>
        <w:keepNext w:val="0"/>
        <w:keepLines w:val="0"/>
        <w:widowControl/>
        <w:suppressLineNumbers w:val="0"/>
      </w:pPr>
      <w:r>
        <w:t>      第二对于值对象，在一些场景下，微服务可以针对一些值对象进行缓存处理，这样减少了服务依赖，增加了服务的健壮性，而且通过区分实体和值对象，我们也可以进一步发现流程梳理的漏洞（比如这个值对象从哪里来等等）。</w:t>
      </w:r>
    </w:p>
    <w:p>
      <w:pPr>
        <w:pStyle w:val="3"/>
        <w:keepNext w:val="0"/>
        <w:keepLines w:val="0"/>
        <w:widowControl/>
        <w:suppressLineNumbers w:val="0"/>
      </w:pPr>
      <w:r>
        <w:t>      第三，减少了对于数据库依赖，特别是锁的依赖。因为随着实体的划分清晰，大部分的事务处理集中在同一个微服务中，而服务间的依赖关系，更多的是通过不可变的值对象，不可变对象在多线程中是线程安全的，这样减轻了部分事务锁等待出现的概率。</w:t>
      </w:r>
    </w:p>
    <w:p>
      <w:pPr>
        <w:pStyle w:val="3"/>
        <w:keepNext w:val="0"/>
        <w:keepLines w:val="0"/>
        <w:widowControl/>
        <w:suppressLineNumbers w:val="0"/>
      </w:pPr>
      <w:r>
        <w:t>最后通过上面的详细梳理，大概能得到下面这个图</w:t>
      </w:r>
    </w:p>
    <w:p>
      <w:pPr>
        <w:pStyle w:val="3"/>
        <w:keepNext w:val="0"/>
        <w:keepLines w:val="0"/>
        <w:widowControl/>
        <w:suppressLineNumbers w:val="0"/>
      </w:pPr>
    </w:p>
    <w:p>
      <w:pPr>
        <w:keepNext w:val="0"/>
        <w:keepLines w:val="0"/>
        <w:widowControl/>
        <w:suppressLineNumbers w:val="0"/>
        <w:jc w:val="left"/>
        <w:rPr>
          <w:rFonts w:hint="default"/>
          <w:lang w:val="en-US"/>
        </w:rPr>
      </w:pPr>
      <w:r>
        <w:rPr>
          <w:rFonts w:hint="default"/>
          <w:lang w:val="en-US"/>
        </w:rPr>
        <w:drawing>
          <wp:inline distT="0" distB="0" distL="114300" distR="114300">
            <wp:extent cx="5272405" cy="4017645"/>
            <wp:effectExtent l="0" t="0" r="4445" b="1905"/>
            <wp:docPr id="54" name="图片 54"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3341189-50e1d00c18d360ac"/>
                    <pic:cNvPicPr>
                      <a:picLocks noChangeAspect="1"/>
                    </pic:cNvPicPr>
                  </pic:nvPicPr>
                  <pic:blipFill>
                    <a:blip r:embed="rId19"/>
                    <a:stretch>
                      <a:fillRect/>
                    </a:stretch>
                  </pic:blipFill>
                  <pic:spPr>
                    <a:xfrm>
                      <a:off x="0" y="0"/>
                      <a:ext cx="5272405" cy="4017645"/>
                    </a:xfrm>
                    <a:prstGeom prst="rect">
                      <a:avLst/>
                    </a:prstGeom>
                  </pic:spPr>
                </pic:pic>
              </a:graphicData>
            </a:graphic>
          </wp:inline>
        </w:drawing>
      </w:r>
    </w:p>
    <w:p>
      <w:pPr>
        <w:pStyle w:val="3"/>
        <w:keepNext w:val="0"/>
        <w:keepLines w:val="0"/>
        <w:widowControl/>
        <w:suppressLineNumbers w:val="0"/>
      </w:pPr>
      <w:r>
        <w:t>这个图中：圆圈代表实体，方块代表值对象，箭头代表创建关系。</w:t>
      </w:r>
    </w:p>
    <w:p>
      <w:pPr>
        <w:pStyle w:val="3"/>
        <w:keepNext w:val="0"/>
        <w:keepLines w:val="0"/>
        <w:widowControl/>
        <w:suppressLineNumbers w:val="0"/>
      </w:pPr>
      <w:r>
        <w:t>可以看到，这个时候，我们的对象比之前表格中要更多，这是因为我们基于前一章表格的内容做了更多的细化。</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链接：https://www.jianshu.com/p/9d0321192cf3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脚踏实地系列之领域驱动设计--Command是个设计模式</w:t>
      </w:r>
    </w:p>
    <w:p>
      <w:pPr>
        <w:pStyle w:val="3"/>
        <w:keepNext w:val="0"/>
        <w:keepLines w:val="0"/>
        <w:widowControl/>
        <w:suppressLineNumbers w:val="0"/>
      </w:pPr>
      <w:r>
        <w:t>可能有细心的人，会发现我们在上图有一个实体是Command。而且貌似通过这个Command 和很多对象有相应的关联关系，这个Command到底是什么东西？</w:t>
      </w:r>
    </w:p>
    <w:p>
      <w:pPr>
        <w:pStyle w:val="3"/>
        <w:keepNext w:val="0"/>
        <w:keepLines w:val="0"/>
        <w:widowControl/>
        <w:suppressLineNumbers w:val="0"/>
      </w:pPr>
      <w:r>
        <w:t>      首先，Command是个设计模式。再者说明一下，我们在前面有一个Excel表格中也出现了命令这个列，这个列对应下的一些词有的和Comamnd有关系，但有的没关系。</w:t>
      </w:r>
    </w:p>
    <w:p>
      <w:pPr>
        <w:pStyle w:val="3"/>
        <w:keepNext w:val="0"/>
        <w:keepLines w:val="0"/>
        <w:widowControl/>
        <w:suppressLineNumbers w:val="0"/>
      </w:pPr>
      <w:r>
        <w:t>     我们都知道，对于一个实体信息，有新增，查询，修改，删除这样几个常见的操作（技术层面的），但我们在业务层面很少用这样的语言。比如一个订单实体，在创建订单以后，后续可能面临多种操作：发货，收获，退款等等，这个在技术层面就是更新，但我们在这里不能用单纯的update 来代替，而应该用更加贴近业务场景的描述发货，收获，退款等等这样的字眼，而这些字眼背后代表的就是针对实体进行相应的操作，那么我们一旦把这个操作抽象化出来，那么就是一个Command。</w:t>
      </w:r>
    </w:p>
    <w:p>
      <w:pPr>
        <w:pStyle w:val="3"/>
        <w:keepNext w:val="0"/>
        <w:keepLines w:val="0"/>
        <w:widowControl/>
        <w:suppressLineNumbers w:val="0"/>
      </w:pPr>
      <w:r>
        <w:t>       但是不是每个操作我都会用到Command，比如查看这个操作，我更多的是用到服务的调用，因为查看对于这个领域的实体对象不产生任何的附加作用（即可以认为具备幂等性的）。</w:t>
      </w:r>
    </w:p>
    <w:p>
      <w:pPr>
        <w:pStyle w:val="3"/>
        <w:keepNext w:val="0"/>
        <w:keepLines w:val="0"/>
        <w:widowControl/>
        <w:suppressLineNumbers w:val="0"/>
      </w:pPr>
      <w:r>
        <w:t>       这样当我们设计好这样的Command时，我们就可以将其持久化到数据库中（因为Command本身也是实体）；第二在代码实践过程中，我们可以根据流程规则的差异性，我们可以设计不同的Command流程模版， 统一交付给Command执行引擎来统一执行。当然我们也要注意，不是任何操作都需要Command化，上面提到的查看类操作，还有创建类操作，我还是建议直接用服务的方式来进行。</w:t>
      </w:r>
    </w:p>
    <w:p>
      <w:pPr>
        <w:pStyle w:val="3"/>
        <w:keepNext w:val="0"/>
        <w:keepLines w:val="0"/>
        <w:widowControl/>
        <w:suppressLineNumbers w:val="0"/>
      </w:pPr>
    </w:p>
    <w:p>
      <w:pPr>
        <w:pStyle w:val="3"/>
        <w:keepNext w:val="0"/>
        <w:keepLines w:val="0"/>
        <w:widowControl/>
        <w:suppressLineNumbers w:val="0"/>
      </w:pPr>
      <w:r>
        <w:t>    当我们把Command 也作为一种实体来考虑时，你会发现，在整个领域内的对象设计时，不会设计和产生太多的实体对象，更多的是值对象。而且后面需求有变化，比如需要增加实体对象一些辅助性的功能操作时，仅仅通过增加Command 模版就可以快速的完成，而不影响其他的代码。符合面向对象的几大原则。</w:t>
      </w:r>
    </w:p>
    <w:p>
      <w:pPr>
        <w:pStyle w:val="3"/>
        <w:keepNext w:val="0"/>
        <w:keepLines w:val="0"/>
        <w:widowControl/>
        <w:suppressLineNumbers w:val="0"/>
      </w:pPr>
      <w:r>
        <w:t>   最重要的一个原因是：当我们系统如果需要回溯时，我们可以通过Command记录 在回溯整个实体的变化情况，这样不光对生产问题的排查和解决带来了极大的提高。所以请记住：Command是个设计模式，而且这个模式非常的有用！</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链接：https://www.jianshu.com/p/2b6412703edf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脚踏实地系列之领域驱动设计--服务在哪里？</w:t>
      </w:r>
    </w:p>
    <w:p>
      <w:pPr>
        <w:pStyle w:val="3"/>
        <w:keepNext w:val="0"/>
        <w:keepLines w:val="0"/>
        <w:widowControl/>
        <w:suppressLineNumbers w:val="0"/>
      </w:pPr>
      <w:r>
        <w:t>我们有了实体类和值对象，按照以前的习惯，就应该写Controller 和 Service 了。因为这些寡实体和值对象都是一个个现实的映射，总要有一个东西：也就是服务来开始对这些实体和值对象进行操作吧</w:t>
      </w:r>
    </w:p>
    <w:p>
      <w:pPr>
        <w:pStyle w:val="3"/>
        <w:keepNext w:val="0"/>
        <w:keepLines w:val="0"/>
        <w:widowControl/>
        <w:suppressLineNumbers w:val="0"/>
      </w:pPr>
      <w:r>
        <w:t>这里先别着急。我们依然回到这个图：</w:t>
      </w:r>
    </w:p>
    <w:p>
      <w:pPr>
        <w:pStyle w:val="3"/>
        <w:keepNext w:val="0"/>
        <w:keepLines w:val="0"/>
        <w:widowControl/>
        <w:suppressLineNumbers w:val="0"/>
      </w:pPr>
      <w:r>
        <w:rPr>
          <w:rFonts w:hint="default"/>
          <w:lang w:val="en-US"/>
        </w:rPr>
        <w:drawing>
          <wp:inline distT="0" distB="0" distL="114300" distR="114300">
            <wp:extent cx="5272405" cy="4017645"/>
            <wp:effectExtent l="0" t="0" r="4445" b="1905"/>
            <wp:docPr id="56" name="图片 56"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341189-50e1d00c18d360ac"/>
                    <pic:cNvPicPr>
                      <a:picLocks noChangeAspect="1"/>
                    </pic:cNvPicPr>
                  </pic:nvPicPr>
                  <pic:blipFill>
                    <a:blip r:embed="rId19"/>
                    <a:stretch>
                      <a:fillRect/>
                    </a:stretch>
                  </pic:blipFill>
                  <pic:spPr>
                    <a:xfrm>
                      <a:off x="0" y="0"/>
                      <a:ext cx="5272405" cy="4017645"/>
                    </a:xfrm>
                    <a:prstGeom prst="rect">
                      <a:avLst/>
                    </a:prstGeom>
                  </pic:spPr>
                </pic:pic>
              </a:graphicData>
            </a:graphic>
          </wp:inline>
        </w:drawing>
      </w:r>
    </w:p>
    <w:p>
      <w:pPr>
        <w:keepNext w:val="0"/>
        <w:keepLines w:val="0"/>
        <w:widowControl/>
        <w:suppressLineNumbers w:val="0"/>
        <w:jc w:val="left"/>
      </w:pPr>
    </w:p>
    <w:p>
      <w:pPr>
        <w:pStyle w:val="3"/>
        <w:keepNext w:val="0"/>
        <w:keepLines w:val="0"/>
        <w:widowControl/>
        <w:suppressLineNumbers w:val="0"/>
      </w:pPr>
      <w:r>
        <w:t>首先我们之前说过，一个实体他的变动，都应该由这个限界上下文来提供，其实可以换句话说：只要是实体这个对象的 创建，信息的改变，逻辑的删除都需要由这个限界上下文来提供，那么也可以这么说，这个限界上下文的服务就是应该包括对这些实体对象的：新增，改变，删除。（查询我们可以先忽略，后面提到CQRS架构时，就明白了）。</w:t>
      </w:r>
    </w:p>
    <w:p>
      <w:pPr>
        <w:pStyle w:val="3"/>
        <w:keepNext w:val="0"/>
        <w:keepLines w:val="0"/>
        <w:widowControl/>
        <w:suppressLineNumbers w:val="0"/>
      </w:pPr>
      <w:r>
        <w:t>所以我们也就可以从上图看到，我们大致可以得出有哪些服务（主要是看所有的圆圈的产生，变更），比如什么时候产生对账文件批次，并通过命令（Command）可以改变对差错实体对象等等。</w:t>
      </w:r>
    </w:p>
    <w:p>
      <w:pPr>
        <w:pStyle w:val="3"/>
        <w:keepNext w:val="0"/>
        <w:keepLines w:val="0"/>
        <w:widowControl/>
        <w:suppressLineNumbers w:val="0"/>
      </w:pPr>
      <w:r>
        <w:t>当你梳理完所有的实体对象的操作指令，那么你就已经得到了这个微服务的想关服务接口。当然这个还目前只是产生变化的服务。</w:t>
      </w:r>
    </w:p>
    <w:p>
      <w:pPr>
        <w:pStyle w:val="3"/>
        <w:keepNext w:val="0"/>
        <w:keepLines w:val="0"/>
        <w:widowControl/>
        <w:suppressLineNumbers w:val="0"/>
      </w:pPr>
      <w:r>
        <w:t>说到了这里，我们总结一下：微服务的划分的逻辑就是按照领域进行实体划分，然后针对实体对象的维护指令，可以成为这个微服务最基本的服务接口。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链接：https://www.jianshu.com/p/6812f16ca333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脚踏实地系列之领域驱动设计--为什么要聚合根？</w:t>
      </w:r>
    </w:p>
    <w:p>
      <w:pPr>
        <w:pStyle w:val="3"/>
        <w:keepNext w:val="0"/>
        <w:keepLines w:val="0"/>
        <w:widowControl/>
        <w:suppressLineNumbers w:val="0"/>
      </w:pPr>
      <w:r>
        <w:t>细心的人可能会发现，之前我这个图中的实体圆其实有两种画法，一种是底部有一条线，另一个是左侧有一条线。这样画的目的是为了进一步区分实体中那些是聚合根，那些是普通实体。</w:t>
      </w:r>
    </w:p>
    <w:p>
      <w:pPr>
        <w:pStyle w:val="3"/>
        <w:keepNext w:val="0"/>
        <w:keepLines w:val="0"/>
        <w:widowControl/>
        <w:suppressLineNumbers w:val="0"/>
      </w:pPr>
      <w:r>
        <w:t>那么什么是聚合根，按照我的理解，就是当这个实体被创建时，他可以代表这个创建的最关键的线索，就是聚合根。可能这么解释还是感觉不明白，那么我就用一个项目的案例来说明，在金融系统中，我们经常有一个设计是“交易流水”，比如一笔支付单据，就有一笔支付交易流水，那么这个流水就代表了这个订单一次支付处理过程，通过这个流水以及相关联的日志，我们可以事后得出，这笔订单如何从一个初始状态，变为了已经支付状态，所以往往我们为了回溯，我们会将这个流水以及产生的信息，都会持久化到数据库中，以方便后面业务的核查。 在这里：这个支付过程和这个交易流水就是密切关联的，可以这么说，交易流水就是为了这次支付过程而诞生的，而且我们通过这个交易流水，我们也能够反应当初那个过程。在这个交易过程中，我们可以认为这个交易流水就是聚合根，一切的开始都是从他诞生开始，事后他也代表了一次过程，那么这就是我理解的聚合根。</w:t>
      </w:r>
    </w:p>
    <w:p>
      <w:pPr>
        <w:pStyle w:val="3"/>
        <w:keepNext w:val="0"/>
        <w:keepLines w:val="0"/>
        <w:widowControl/>
        <w:suppressLineNumbers w:val="0"/>
      </w:pPr>
      <w:r>
        <w:t>再回到我们实体划分里面，你会发现，众多的实体的诞生，都是因为一个动作，那么如果这个实体动作也反过来反应一次业务动作，那么我们就可以这个动作为一次聚合，同时认为这个实体是这个聚合的聚合根。</w:t>
      </w:r>
    </w:p>
    <w:p>
      <w:pPr>
        <w:pStyle w:val="3"/>
        <w:keepNext w:val="0"/>
        <w:keepLines w:val="0"/>
        <w:widowControl/>
        <w:suppressLineNumbers w:val="0"/>
      </w:pPr>
      <w:r>
        <w:t>那我们为什么要区分聚合根了？有两方面的原因：在微服务中，为了系统的健壮性，我们可以要求所有的微服务都应该满足幂等性要求，如果所有的微服务都满足这个特性，那么对于整体系统的高可用以及稳定性都会带来大幅度的提高，那么当一次调用，都会产生一条数据以及对象代表这次调用，通过对象的去重，我们就得到了相应服务的幂等性；第二个原因，就是通过聚合根，我们可以从数据层面就能够反应整个系统的调用过程，而且在一些特定的场景，我们完全可以有条件针对聚合根的数据，来回溯系统的演进过程。</w:t>
      </w:r>
    </w:p>
    <w:p>
      <w:pPr>
        <w:pStyle w:val="3"/>
        <w:keepNext w:val="0"/>
        <w:keepLines w:val="0"/>
        <w:widowControl/>
        <w:suppressLineNumbers w:val="0"/>
      </w:pPr>
      <w:r>
        <w:t>那么针对聚合根还有几个特性，我们需要了解一下：一次聚合的过程仅产生一个聚合根；聚合根也是在微服务体系内的，不要设计跨服务的聚合根，特别不要设计长事务的聚合根。</w:t>
      </w:r>
    </w:p>
    <w:p>
      <w:pPr>
        <w:pStyle w:val="3"/>
        <w:keepNext w:val="0"/>
        <w:keepLines w:val="0"/>
        <w:widowControl/>
        <w:suppressLineNumbers w:val="0"/>
      </w:pPr>
      <w:r>
        <w:t>在例举的案例里面，底部有一条线圈就是一个聚合根。</w:t>
      </w:r>
    </w:p>
    <w:p>
      <w:pPr>
        <w:pStyle w:val="3"/>
        <w:keepNext w:val="0"/>
        <w:keepLines w:val="0"/>
        <w:widowControl/>
        <w:suppressLineNumbers w:val="0"/>
      </w:pPr>
    </w:p>
    <w:p>
      <w:pPr>
        <w:keepNext w:val="0"/>
        <w:keepLines w:val="0"/>
        <w:widowControl/>
        <w:suppressLineNumbers w:val="0"/>
        <w:jc w:val="left"/>
      </w:pPr>
      <w:r>
        <w:drawing>
          <wp:inline distT="0" distB="0" distL="114300" distR="114300">
            <wp:extent cx="5273040" cy="3230880"/>
            <wp:effectExtent l="0" t="0" r="381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20"/>
                    <a:stretch>
                      <a:fillRect/>
                    </a:stretch>
                  </pic:blipFill>
                  <pic:spPr>
                    <a:xfrm>
                      <a:off x="0" y="0"/>
                      <a:ext cx="5273040" cy="3230880"/>
                    </a:xfrm>
                    <a:prstGeom prst="rect">
                      <a:avLst/>
                    </a:prstGeom>
                    <a:noFill/>
                    <a:ln>
                      <a:noFill/>
                    </a:ln>
                  </pic:spPr>
                </pic:pic>
              </a:graphicData>
            </a:graphic>
          </wp:inline>
        </w:drawing>
      </w:r>
    </w:p>
    <w:p>
      <w:pPr>
        <w:pStyle w:val="3"/>
        <w:keepNext w:val="0"/>
        <w:keepLines w:val="0"/>
        <w:widowControl/>
        <w:suppressLineNumbers w:val="0"/>
      </w:pPr>
      <w:r>
        <w:t>可以看到我们认为一次Command调用就是一个聚合，Command对象就是相应的聚合根，那么我们就可以将所有的Command对象持久化到数据库中，这样可以代表了整个系统在Command侧的演进历史。这样对后续业务和技术的支撑都是非常的有利。</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链接：https://www.jianshu.com/p/ea37b5c385cc</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脚踏实地系列之领域驱动设计--通用语言和程序实现</w:t>
      </w:r>
    </w:p>
    <w:p>
      <w:pPr>
        <w:pStyle w:val="3"/>
        <w:keepNext w:val="0"/>
        <w:keepLines w:val="0"/>
        <w:widowControl/>
        <w:suppressLineNumbers w:val="0"/>
      </w:pPr>
      <w:r>
        <w:t>通过上文的分析过程，我们可以逐步画出我们限界上下文，同时得出了对应的实体，以及值对象，进一步设计，可以得出对应的聚合以及聚合根。以上这些过程和最后的输出文档，我相信即是 技术开发人员也是产品人员，以及业务人员都能够看懂并理解的。那么这样的方式方法，我们就可以称为通用语言，当然通用语言的形式不一定要这样，也可以用其他方式来表示，但过程大体上都是如此，最重要的就是要让所有参与设计讨论的业务专家不管什么背景，都应该比较容易理解和接受。</w:t>
      </w:r>
    </w:p>
    <w:p>
      <w:pPr>
        <w:pStyle w:val="3"/>
        <w:keepNext w:val="0"/>
        <w:keepLines w:val="0"/>
        <w:widowControl/>
        <w:suppressLineNumbers w:val="0"/>
      </w:pPr>
    </w:p>
    <w:p>
      <w:pPr>
        <w:pStyle w:val="3"/>
        <w:keepNext w:val="0"/>
        <w:keepLines w:val="0"/>
        <w:widowControl/>
        <w:suppressLineNumbers w:val="0"/>
      </w:pPr>
      <w:r>
        <w:t>当有了以上的产出，我们可以将：限界上下文转换成对应的微服务模块，实体转换为微服务的数据模型，值对象做为输入输出的方式，聚合转换为微服务的接口方法等等。针对实体再检查是否有相应遗漏的接口方法（维护相应的实体变化）。</w:t>
      </w:r>
    </w:p>
    <w:p>
      <w:pPr>
        <w:pStyle w:val="3"/>
        <w:keepNext w:val="0"/>
        <w:keepLines w:val="0"/>
        <w:widowControl/>
        <w:suppressLineNumbers w:val="0"/>
      </w:pPr>
    </w:p>
    <w:p>
      <w:pPr>
        <w:pStyle w:val="3"/>
        <w:keepNext w:val="0"/>
        <w:keepLines w:val="0"/>
        <w:widowControl/>
        <w:suppressLineNumbers w:val="0"/>
      </w:pPr>
      <w:r>
        <w:t>如果开发按照这个原则来实现自己的代码，那么完全我们可以认为，设计和实现是一脉相承的。而且如果后续有需求方面的变更，为了保证实现的准确性，我们肯定需要先对设计进行变更，因为目前的实现，都不是基于流程的，而是基于设计的模型进行实现，所以当需要变化时，我们必须先要进行模型的变化，才能转成相应的实现代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链接：https://www.jianshu.com/p/d5d0b23e1137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684971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NUL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2020-03-26T11:39:53Z</dcterms:created>
  <dc:creator>vsked</dc:creator>
  <cp:lastModifiedBy>撕梦少年</cp:lastModifiedBy>
  <dcterms:modified xsi:type="dcterms:W3CDTF">2020-03-26T11:40:06Z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